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9F5" w:rsidRPr="007931BE" w:rsidRDefault="002A59F5" w:rsidP="002A59F5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0" w:name="_GoBack"/>
      <w:bookmarkEnd w:id="0"/>
      <w:r w:rsidRPr="007931B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Информация для потребителей о национальной системе маркировки товаров «Честный Знак»</w:t>
      </w:r>
    </w:p>
    <w:p w:rsidR="002A59F5" w:rsidRPr="002A59F5" w:rsidRDefault="002A59F5" w:rsidP="002A59F5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A59F5">
        <w:rPr>
          <w:rFonts w:ascii="Arial" w:eastAsia="Times New Roman" w:hAnsi="Arial" w:cs="Arial"/>
          <w:sz w:val="20"/>
          <w:szCs w:val="20"/>
          <w:lang w:eastAsia="ru-RU"/>
        </w:rPr>
        <w:t xml:space="preserve">Администрация муниципального образования </w:t>
      </w:r>
      <w:proofErr w:type="spellStart"/>
      <w:r w:rsidRPr="002A59F5">
        <w:rPr>
          <w:rFonts w:ascii="Arial" w:eastAsia="Times New Roman" w:hAnsi="Arial" w:cs="Arial"/>
          <w:sz w:val="20"/>
          <w:szCs w:val="20"/>
          <w:lang w:eastAsia="ru-RU"/>
        </w:rPr>
        <w:t>Выселковский</w:t>
      </w:r>
      <w:proofErr w:type="spellEnd"/>
      <w:r w:rsidRPr="002A59F5">
        <w:rPr>
          <w:rFonts w:ascii="Arial" w:eastAsia="Times New Roman" w:hAnsi="Arial" w:cs="Arial"/>
          <w:sz w:val="20"/>
          <w:szCs w:val="20"/>
          <w:lang w:eastAsia="ru-RU"/>
        </w:rPr>
        <w:t xml:space="preserve"> муниципальный район Краснодарского края, в рамках информационной компании по повышению информированности населения, с целью популяризации мобильных приложений для граждан по контролю подлинности приобретаемой продукции, а именно «Честный знак», сообщает следующее.</w:t>
      </w:r>
    </w:p>
    <w:p w:rsidR="002A59F5" w:rsidRDefault="002A59F5" w:rsidP="002A59F5">
      <w:pPr>
        <w:shd w:val="clear" w:color="auto" w:fill="FFFFFF"/>
        <w:spacing w:after="0"/>
        <w:ind w:firstLine="851"/>
        <w:jc w:val="both"/>
      </w:pPr>
      <w:r w:rsidRPr="002A59F5">
        <w:t>Информационная кампания направлена на формирование негативного мнения у потребителей к контрафактной</w:t>
      </w:r>
      <w:r>
        <w:t xml:space="preserve"> </w:t>
      </w:r>
      <w:r w:rsidRPr="002A59F5">
        <w:t>и фальсифицированной</w:t>
      </w:r>
      <w:r>
        <w:t xml:space="preserve"> </w:t>
      </w:r>
      <w:r w:rsidRPr="002A59F5">
        <w:t>продукции.</w:t>
      </w:r>
      <w:r>
        <w:t xml:space="preserve"> </w:t>
      </w:r>
    </w:p>
    <w:p w:rsidR="007931BE" w:rsidRPr="002A59F5" w:rsidRDefault="007931BE" w:rsidP="007931BE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A59F5">
        <w:rPr>
          <w:rFonts w:ascii="Arial" w:eastAsia="Times New Roman" w:hAnsi="Arial" w:cs="Arial"/>
          <w:sz w:val="20"/>
          <w:szCs w:val="20"/>
          <w:lang w:eastAsia="ru-RU"/>
        </w:rPr>
        <w:t xml:space="preserve">Честный ЗНАК - Национальная система цифровой маркировки и </w:t>
      </w:r>
      <w:proofErr w:type="spellStart"/>
      <w:r w:rsidRPr="002A59F5">
        <w:rPr>
          <w:rFonts w:ascii="Arial" w:eastAsia="Times New Roman" w:hAnsi="Arial" w:cs="Arial"/>
          <w:sz w:val="20"/>
          <w:szCs w:val="20"/>
          <w:lang w:eastAsia="ru-RU"/>
        </w:rPr>
        <w:t>прослеживаемости</w:t>
      </w:r>
      <w:proofErr w:type="spellEnd"/>
      <w:r w:rsidRPr="002A59F5">
        <w:rPr>
          <w:rFonts w:ascii="Arial" w:eastAsia="Times New Roman" w:hAnsi="Arial" w:cs="Arial"/>
          <w:sz w:val="20"/>
          <w:szCs w:val="20"/>
          <w:lang w:eastAsia="ru-RU"/>
        </w:rPr>
        <w:t xml:space="preserve"> товаров Центра развития перспективных технологий, созданного для реализации глобальных проектов в цифровой экономике.</w:t>
      </w:r>
    </w:p>
    <w:p w:rsidR="002A59F5" w:rsidRPr="002A59F5" w:rsidRDefault="002A59F5" w:rsidP="002A59F5">
      <w:pPr>
        <w:shd w:val="clear" w:color="auto" w:fill="FFFFFF"/>
        <w:spacing w:after="0"/>
        <w:ind w:firstLine="851"/>
        <w:rPr>
          <w:rFonts w:ascii="Arial" w:eastAsia="Times New Roman" w:hAnsi="Arial" w:cs="Arial"/>
          <w:sz w:val="20"/>
          <w:szCs w:val="20"/>
          <w:lang w:eastAsia="ru-RU"/>
        </w:rPr>
      </w:pPr>
      <w:r w:rsidRPr="002A59F5">
        <w:rPr>
          <w:rFonts w:ascii="Arial" w:eastAsia="Times New Roman" w:hAnsi="Arial" w:cs="Arial"/>
          <w:sz w:val="20"/>
          <w:szCs w:val="20"/>
          <w:lang w:eastAsia="ru-RU"/>
        </w:rPr>
        <w:t>Задачи системы Честный ЗНАК - гарантировать потребителям подлинность и заявленное качество приобретаемой продукции, а так же борьба с контрафактной продукцией.</w:t>
      </w:r>
    </w:p>
    <w:p w:rsidR="002A59F5" w:rsidRPr="002A59F5" w:rsidRDefault="002A59F5" w:rsidP="007931BE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A59F5">
        <w:t>Внести свой вклад в борьбу с контрафактом по силам каждому потребителю.</w:t>
      </w:r>
      <w:r w:rsidRPr="002A59F5">
        <w:br/>
      </w:r>
      <w:r w:rsidR="007931BE">
        <w:t xml:space="preserve">                   </w:t>
      </w:r>
      <w:r w:rsidRPr="002A59F5">
        <w:t>Любой человек, у которого на смартфоне установлено приложение «Честный знак», сможет проверить легальность товара. Всё, что нужно покупателю, – скачать приложение и отсканировать код.</w:t>
      </w:r>
      <w:r w:rsidRPr="002A59F5">
        <w:br/>
        <w:t xml:space="preserve">Мобильное приложение «Честный знак» позволяет убедиться не только в оригинальности и качестве товара, который вы хотите приобрести, но и получить  </w:t>
      </w:r>
      <w:r w:rsidRPr="002A59F5">
        <w:rPr>
          <w:rFonts w:ascii="Arial" w:eastAsia="Times New Roman" w:hAnsi="Arial" w:cs="Arial"/>
          <w:sz w:val="20"/>
          <w:szCs w:val="20"/>
          <w:lang w:eastAsia="ru-RU"/>
        </w:rPr>
        <w:t>данные о производителе, дате и месте изготовления</w:t>
      </w:r>
      <w:r w:rsidRPr="002A59F5">
        <w:t xml:space="preserve"> товара, о составе и материалах, из которых он сделан, </w:t>
      </w:r>
      <w:r w:rsidRPr="002A59F5">
        <w:rPr>
          <w:rFonts w:ascii="Arial" w:eastAsia="Times New Roman" w:hAnsi="Arial" w:cs="Arial"/>
          <w:sz w:val="20"/>
          <w:szCs w:val="20"/>
          <w:lang w:eastAsia="ru-RU"/>
        </w:rPr>
        <w:t>сроках годности и условиях хранения, а также подробное описание товара.</w:t>
      </w:r>
    </w:p>
    <w:p w:rsidR="002A59F5" w:rsidRPr="002A59F5" w:rsidRDefault="002A59F5" w:rsidP="002A59F5">
      <w:pPr>
        <w:shd w:val="clear" w:color="auto" w:fill="FFFFFF"/>
        <w:spacing w:after="0"/>
        <w:ind w:firstLine="851"/>
        <w:rPr>
          <w:rFonts w:ascii="Arial" w:eastAsia="Times New Roman" w:hAnsi="Arial" w:cs="Arial"/>
          <w:sz w:val="20"/>
          <w:szCs w:val="20"/>
          <w:lang w:eastAsia="ru-RU"/>
        </w:rPr>
      </w:pPr>
      <w:r w:rsidRPr="002A59F5">
        <w:rPr>
          <w:rFonts w:ascii="Arial" w:eastAsia="Times New Roman" w:hAnsi="Arial" w:cs="Arial"/>
          <w:sz w:val="20"/>
          <w:szCs w:val="20"/>
          <w:lang w:eastAsia="ru-RU"/>
        </w:rPr>
        <w:t xml:space="preserve">Размещение </w:t>
      </w:r>
      <w:proofErr w:type="spellStart"/>
      <w:r w:rsidRPr="002A59F5">
        <w:rPr>
          <w:rFonts w:ascii="Arial" w:eastAsia="Times New Roman" w:hAnsi="Arial" w:cs="Arial"/>
          <w:sz w:val="20"/>
          <w:szCs w:val="20"/>
          <w:lang w:eastAsia="ru-RU"/>
        </w:rPr>
        <w:t>Data</w:t>
      </w:r>
      <w:proofErr w:type="spellEnd"/>
      <w:r w:rsidRPr="002A59F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2A59F5">
        <w:rPr>
          <w:rFonts w:ascii="Arial" w:eastAsia="Times New Roman" w:hAnsi="Arial" w:cs="Arial"/>
          <w:sz w:val="20"/>
          <w:szCs w:val="20"/>
          <w:lang w:eastAsia="ru-RU"/>
        </w:rPr>
        <w:t>Matrix</w:t>
      </w:r>
      <w:proofErr w:type="spellEnd"/>
      <w:r w:rsidRPr="002A59F5">
        <w:rPr>
          <w:rFonts w:ascii="Arial" w:eastAsia="Times New Roman" w:hAnsi="Arial" w:cs="Arial"/>
          <w:sz w:val="20"/>
          <w:szCs w:val="20"/>
          <w:lang w:eastAsia="ru-RU"/>
        </w:rPr>
        <w:t xml:space="preserve"> кода на упаковке товара позволяет эффективно бороться с контрафактом и контрабандой, защищает легальный бизнес и потребителей. За счет фиксации движения на каждом этапе в системе Честный ЗНАК исключается появление двойников товара и возможность повторного вывода на рынок товаров, в том числе с истекшим сроком годности.</w:t>
      </w:r>
    </w:p>
    <w:p w:rsidR="002A59F5" w:rsidRPr="002A59F5" w:rsidRDefault="002A59F5" w:rsidP="007931BE">
      <w:pPr>
        <w:spacing w:after="0"/>
        <w:ind w:firstLine="851"/>
        <w:jc w:val="both"/>
      </w:pPr>
      <w:r w:rsidRPr="002A59F5">
        <w:t>Информируем о мобильном приложении в целях использования его возможностей для сокращения объема нелегально распространяемой продукции: «Честный знак» (https://честныйзнак</w:t>
      </w:r>
      <w:proofErr w:type="gramStart"/>
      <w:r w:rsidRPr="002A59F5">
        <w:t>.р</w:t>
      </w:r>
      <w:proofErr w:type="gramEnd"/>
      <w:r w:rsidRPr="002A59F5">
        <w:t>ф )</w:t>
      </w:r>
    </w:p>
    <w:p w:rsidR="004C16C3" w:rsidRDefault="004C16C3" w:rsidP="007931BE">
      <w:pPr>
        <w:jc w:val="both"/>
      </w:pPr>
    </w:p>
    <w:sectPr w:rsidR="004C16C3" w:rsidSect="002A59F5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B55"/>
    <w:rsid w:val="002A59F5"/>
    <w:rsid w:val="004261F9"/>
    <w:rsid w:val="004C16C3"/>
    <w:rsid w:val="00584B55"/>
    <w:rsid w:val="0079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1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Хлыстун А.В.</dc:creator>
  <cp:lastModifiedBy>Хлыстун А.В.</cp:lastModifiedBy>
  <cp:revision>2</cp:revision>
  <cp:lastPrinted>2026-08-03T05:29:00Z</cp:lastPrinted>
  <dcterms:created xsi:type="dcterms:W3CDTF">2026-08-03T05:29:00Z</dcterms:created>
  <dcterms:modified xsi:type="dcterms:W3CDTF">2026-08-03T05:29:00Z</dcterms:modified>
</cp:coreProperties>
</file>